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附件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</w:t>
      </w:r>
    </w:p>
    <w:p>
      <w:pPr>
        <w:spacing w:line="600" w:lineRule="exact"/>
        <w:rPr>
          <w:rFonts w:eastAsia="黑体"/>
          <w:color w:val="000000"/>
          <w:sz w:val="31"/>
          <w:szCs w:val="31"/>
        </w:rPr>
      </w:pPr>
    </w:p>
    <w:p>
      <w:pPr>
        <w:spacing w:line="600" w:lineRule="exact"/>
        <w:ind w:firstLine="708" w:firstLineChars="161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河源</w:t>
      </w:r>
      <w:r>
        <w:rPr>
          <w:rFonts w:hint="eastAsia" w:eastAsia="方正小标宋简体"/>
          <w:sz w:val="44"/>
          <w:szCs w:val="44"/>
          <w:lang w:val="en-US" w:eastAsia="zh-CN"/>
        </w:rPr>
        <w:t>国家高新区大力推动支柱企业梯度培育</w:t>
      </w:r>
      <w:r>
        <w:rPr>
          <w:rFonts w:hint="eastAsia" w:eastAsia="方正小标宋简体"/>
          <w:sz w:val="44"/>
          <w:szCs w:val="44"/>
        </w:rPr>
        <w:t>专项资金</w:t>
      </w:r>
      <w:r>
        <w:rPr>
          <w:rFonts w:eastAsia="方正小标宋简体"/>
          <w:sz w:val="44"/>
          <w:szCs w:val="44"/>
        </w:rPr>
        <w:t>责任承诺书</w:t>
      </w:r>
    </w:p>
    <w:bookmarkEnd w:id="0"/>
    <w:p>
      <w:pPr>
        <w:pStyle w:val="12"/>
        <w:spacing w:line="640" w:lineRule="exact"/>
        <w:jc w:val="center"/>
        <w:rPr>
          <w:rFonts w:eastAsia="楷体_GB2312"/>
          <w:sz w:val="32"/>
          <w:szCs w:val="32"/>
        </w:rPr>
      </w:pPr>
    </w:p>
    <w:p>
      <w:pPr>
        <w:pStyle w:val="12"/>
        <w:spacing w:line="50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pStyle w:val="12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我司</w:t>
      </w:r>
      <w:r>
        <w:rPr>
          <w:rFonts w:hint="eastAsia" w:eastAsia="仿宋_GB2312"/>
          <w:sz w:val="32"/>
          <w:szCs w:val="32"/>
          <w:lang w:val="en-US" w:eastAsia="zh-CN"/>
        </w:rPr>
        <w:t>向贵区</w:t>
      </w:r>
      <w:r>
        <w:rPr>
          <w:rFonts w:eastAsia="仿宋_GB2312"/>
          <w:sz w:val="32"/>
          <w:szCs w:val="32"/>
        </w:rPr>
        <w:t>申请</w:t>
      </w:r>
      <w:r>
        <w:rPr>
          <w:rFonts w:hint="eastAsia" w:eastAsia="仿宋_GB2312"/>
          <w:sz w:val="32"/>
          <w:szCs w:val="32"/>
        </w:rPr>
        <w:t>河源</w:t>
      </w:r>
      <w:r>
        <w:rPr>
          <w:rFonts w:hint="eastAsia" w:eastAsia="仿宋_GB2312"/>
          <w:sz w:val="32"/>
          <w:szCs w:val="32"/>
          <w:lang w:val="en-US" w:eastAsia="zh-CN"/>
        </w:rPr>
        <w:t>国家高新区扶持支柱企业倍增计划</w:t>
      </w:r>
      <w:r>
        <w:rPr>
          <w:rFonts w:hint="eastAsia" w:eastAsia="仿宋_GB2312"/>
          <w:sz w:val="32"/>
          <w:szCs w:val="32"/>
        </w:rPr>
        <w:t>专项资金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现</w:t>
      </w:r>
      <w:r>
        <w:rPr>
          <w:rFonts w:eastAsia="仿宋_GB2312"/>
          <w:sz w:val="32"/>
          <w:szCs w:val="32"/>
        </w:rPr>
        <w:t>作出如下承诺：</w:t>
      </w:r>
    </w:p>
    <w:p>
      <w:pPr>
        <w:pStyle w:val="12"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</w:t>
      </w:r>
      <w:r>
        <w:rPr>
          <w:rFonts w:hint="eastAsia" w:eastAsia="仿宋_GB2312"/>
          <w:sz w:val="32"/>
          <w:szCs w:val="32"/>
        </w:rPr>
        <w:t>、所递交的所有申报资料真实有效；</w:t>
      </w:r>
    </w:p>
    <w:p>
      <w:pPr>
        <w:pStyle w:val="12"/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</w:t>
      </w:r>
      <w:r>
        <w:rPr>
          <w:rFonts w:eastAsia="仿宋_GB2312"/>
          <w:sz w:val="32"/>
          <w:szCs w:val="32"/>
        </w:rPr>
        <w:t>、杜绝弄虚作假、挪用、不按规定使用专项资金等行为。</w:t>
      </w:r>
    </w:p>
    <w:p>
      <w:pPr>
        <w:pStyle w:val="12"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、主动配合</w:t>
      </w:r>
      <w:r>
        <w:rPr>
          <w:rFonts w:hint="eastAsia" w:eastAsia="仿宋_GB2312"/>
          <w:sz w:val="32"/>
          <w:szCs w:val="32"/>
        </w:rPr>
        <w:t>高新区</w:t>
      </w:r>
      <w:r>
        <w:rPr>
          <w:rFonts w:eastAsia="仿宋_GB2312"/>
          <w:sz w:val="32"/>
          <w:szCs w:val="32"/>
        </w:rPr>
        <w:t xml:space="preserve">管委会及有关部门开展企业发展跟踪、审计检查、评价工作。切实加强对专项资金的使用管理，严格执行财务规章制度和会计核算办法，自觉接受财政、审计、监察部门的监督检查。 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我司若不遵守以上承诺，情况严重的，自愿退回所获资助的专项资金并按有关规定接受相应追责。</w:t>
      </w:r>
    </w:p>
    <w:p>
      <w:pPr>
        <w:spacing w:line="500" w:lineRule="exact"/>
        <w:rPr>
          <w:rFonts w:eastAsia="仿宋_GB2312"/>
          <w:sz w:val="32"/>
          <w:szCs w:val="32"/>
        </w:rPr>
      </w:pPr>
    </w:p>
    <w:p>
      <w:pPr>
        <w:spacing w:line="500" w:lineRule="exact"/>
        <w:rPr>
          <w:rFonts w:eastAsia="仿宋_GB2312"/>
          <w:sz w:val="32"/>
          <w:szCs w:val="32"/>
        </w:rPr>
      </w:pPr>
    </w:p>
    <w:p>
      <w:pPr>
        <w:spacing w:line="500" w:lineRule="exact"/>
        <w:ind w:firstLine="3520" w:firstLineChars="1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法定代表人（签章）：</w:t>
      </w:r>
    </w:p>
    <w:p>
      <w:pPr>
        <w:spacing w:line="500" w:lineRule="exact"/>
        <w:ind w:firstLine="3520" w:firstLineChars="1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企业（单位）公章：</w:t>
      </w:r>
    </w:p>
    <w:p>
      <w:pPr>
        <w:spacing w:line="500" w:lineRule="exact"/>
        <w:ind w:firstLine="5600" w:firstLineChars="17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年     月 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53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536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wZTc1Y2Y5YjljMDY3MjU0Y2VlYjg5OTBjZmU0OWMifQ=="/>
  </w:docVars>
  <w:rsids>
    <w:rsidRoot w:val="00000000"/>
    <w:rsid w:val="0ABE51D2"/>
    <w:rsid w:val="1E9C2200"/>
    <w:rsid w:val="23716888"/>
    <w:rsid w:val="2A72450D"/>
    <w:rsid w:val="2C4537E8"/>
    <w:rsid w:val="59C97EB4"/>
    <w:rsid w:val="6F9A5078"/>
    <w:rsid w:val="747C40BA"/>
    <w:rsid w:val="790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cs="宋体"/>
      <w:b/>
      <w:kern w:val="0"/>
      <w:sz w:val="27"/>
      <w:szCs w:val="27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5"/>
    <w:basedOn w:val="1"/>
    <w:next w:val="1"/>
    <w:qFormat/>
    <w:uiPriority w:val="0"/>
    <w:pPr>
      <w:ind w:left="1680"/>
    </w:pPr>
  </w:style>
  <w:style w:type="paragraph" w:styleId="4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toc 2"/>
    <w:basedOn w:val="1"/>
    <w:next w:val="1"/>
    <w:qFormat/>
    <w:uiPriority w:val="0"/>
    <w:pPr>
      <w:spacing w:line="600" w:lineRule="exact"/>
      <w:ind w:firstLine="880" w:firstLineChars="200"/>
    </w:pPr>
    <w:rPr>
      <w:rFonts w:eastAsia="仿宋_GB2312"/>
      <w:sz w:val="32"/>
    </w:rPr>
  </w:style>
  <w:style w:type="paragraph" w:styleId="8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  <w:lang w:bidi="ar-SA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Normal New New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3">
    <w:name w:val="Normal_efa4ee31-ab7e-4228-8e77-560e1373dde2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265</Characters>
  <Paragraphs>194</Paragraphs>
  <TotalTime>10</TotalTime>
  <ScaleCrop>false</ScaleCrop>
  <LinksUpToDate>false</LinksUpToDate>
  <CharactersWithSpaces>276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2023-01-06T03:41:00Z</dcterms:created>
  <dc:creator>Administrator</dc:creator>
  <cp:lastModifiedBy>BANG BANG BANG</cp:lastModifiedBy>
  <cp:lastPrinted>2023-04-25T03:38:00Z</cp:lastPrinted>
  <dcterms:modified xsi:type="dcterms:W3CDTF">2023-04-26T02:31:09Z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FFC9803BD5DE455B9A80060FDEC3293F_13</vt:lpwstr>
  </property>
</Properties>
</file>