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bidi w:val="0"/>
        <w:adjustRightInd/>
        <w:snapToGrid/>
        <w:spacing w:line="590" w:lineRule="exact"/>
        <w:jc w:val="both"/>
        <w:textAlignment w:val="auto"/>
        <w:rPr>
          <w:rFonts w:hint="eastAsia" w:ascii="仿宋_GB2312" w:hAnsi="仿宋_GB2312" w:eastAsia="仿宋_GB2312" w:cs="仿宋_GB2312"/>
          <w:i w:val="0"/>
          <w:caps w:val="0"/>
          <w:color w:val="auto"/>
          <w:spacing w:val="0"/>
          <w:sz w:val="32"/>
          <w:szCs w:val="32"/>
          <w:shd w:val="clear" w:color="auto" w:fill="FFFFFF"/>
          <w:lang w:val="en-US"/>
        </w:rPr>
      </w:pPr>
      <w:r>
        <w:rPr>
          <w:rFonts w:hint="eastAsia" w:asciiTheme="majorEastAsia" w:hAnsiTheme="majorEastAsia" w:eastAsiaTheme="majorEastAsia" w:cstheme="majorEastAsia"/>
          <w:b/>
          <w:bCs/>
          <w:sz w:val="44"/>
          <w:szCs w:val="44"/>
          <w:shd w:val="clear" w:color="auto" w:fill="FFFFFF"/>
          <w:lang w:val="en-US" w:eastAsia="zh-CN"/>
        </w:rPr>
        <w:t>2018中央环保督察固体废物环境问题专项督察整改事项（序号十七</w:t>
      </w:r>
      <w:bookmarkStart w:id="0" w:name="_GoBack"/>
      <w:bookmarkEnd w:id="0"/>
      <w:r>
        <w:rPr>
          <w:rFonts w:hint="eastAsia" w:asciiTheme="majorEastAsia" w:hAnsiTheme="majorEastAsia" w:eastAsiaTheme="majorEastAsia" w:cstheme="majorEastAsia"/>
          <w:b/>
          <w:bCs/>
          <w:sz w:val="44"/>
          <w:szCs w:val="44"/>
          <w:shd w:val="clear" w:color="auto" w:fill="FFFFFF"/>
          <w:lang w:val="en-US" w:eastAsia="zh-CN"/>
        </w:rPr>
        <w:t>）的整改情况公示</w:t>
      </w:r>
    </w:p>
    <w:p>
      <w:pPr>
        <w:keepNext w:val="0"/>
        <w:keepLines w:val="0"/>
        <w:pageBreakBefore w:val="0"/>
        <w:numPr>
          <w:ilvl w:val="0"/>
          <w:numId w:val="0"/>
        </w:numPr>
        <w:kinsoku/>
        <w:wordWrap/>
        <w:overflowPunct/>
        <w:topLinePunct w:val="0"/>
        <w:autoSpaceDE/>
        <w:bidi w:val="0"/>
        <w:adjustRightInd/>
        <w:snapToGrid/>
        <w:spacing w:line="590" w:lineRule="exact"/>
        <w:jc w:val="both"/>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p>
    <w:p>
      <w:pPr>
        <w:keepNext w:val="0"/>
        <w:keepLines w:val="0"/>
        <w:pageBreakBefore w:val="0"/>
        <w:numPr>
          <w:ilvl w:val="0"/>
          <w:numId w:val="0"/>
        </w:numPr>
        <w:kinsoku/>
        <w:wordWrap/>
        <w:overflowPunct/>
        <w:topLinePunct w:val="0"/>
        <w:autoSpaceDE/>
        <w:bidi w:val="0"/>
        <w:adjustRightInd/>
        <w:snapToGrid/>
        <w:spacing w:line="590" w:lineRule="exact"/>
        <w:jc w:val="both"/>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黑体" w:hAnsi="黑体" w:eastAsia="黑体" w:cs="黑体"/>
          <w:i w:val="0"/>
          <w:caps w:val="0"/>
          <w:color w:val="auto"/>
          <w:spacing w:val="0"/>
          <w:sz w:val="32"/>
          <w:szCs w:val="32"/>
          <w:shd w:val="clear" w:color="auto" w:fill="FFFFFF"/>
          <w:lang w:val="en-US" w:eastAsia="zh-CN"/>
        </w:rPr>
        <w:t xml:space="preserve"> 一、反馈问题 </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p>
    <w:p>
      <w:pPr>
        <w:keepNext w:val="0"/>
        <w:keepLines w:val="0"/>
        <w:pageBreakBefore w:val="0"/>
        <w:numPr>
          <w:ilvl w:val="0"/>
          <w:numId w:val="0"/>
        </w:numPr>
        <w:kinsoku/>
        <w:wordWrap/>
        <w:overflowPunct/>
        <w:topLinePunct w:val="0"/>
        <w:autoSpaceDE/>
        <w:bidi w:val="0"/>
        <w:adjustRightInd/>
        <w:snapToGrid/>
        <w:spacing w:line="590" w:lineRule="exact"/>
        <w:ind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宋体" w:hAnsi="宋体" w:eastAsia="仿宋_GB2312"/>
          <w:sz w:val="32"/>
        </w:rPr>
        <w:t>一般工业固体废物随意倾倒问题突出。</w:t>
      </w:r>
    </w:p>
    <w:p>
      <w:pPr>
        <w:pStyle w:val="6"/>
        <w:keepNext w:val="0"/>
        <w:keepLines w:val="0"/>
        <w:pageBreakBefore w:val="0"/>
        <w:numPr>
          <w:ilvl w:val="0"/>
          <w:numId w:val="0"/>
        </w:numPr>
        <w:kinsoku/>
        <w:wordWrap/>
        <w:overflowPunct/>
        <w:topLinePunct w:val="0"/>
        <w:autoSpaceDE/>
        <w:bidi w:val="0"/>
        <w:adjustRightInd/>
        <w:snapToGrid/>
        <w:spacing w:line="59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二、整改目标</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rPr>
          <w:rFonts w:hint="default" w:ascii="宋体" w:hAnsi="宋体" w:eastAsia="仿宋_GB2312"/>
          <w:sz w:val="32"/>
          <w:lang w:val="en-US" w:eastAsia="zh-CN"/>
        </w:rPr>
      </w:pPr>
      <w:r>
        <w:rPr>
          <w:rFonts w:hint="eastAsia" w:ascii="宋体" w:hAnsi="宋体" w:eastAsia="仿宋_GB2312"/>
          <w:sz w:val="32"/>
        </w:rPr>
        <w:t>严厉打击一般工业固体废物违法倾倒行为，提升处置能力。</w:t>
      </w:r>
    </w:p>
    <w:p>
      <w:pPr>
        <w:pStyle w:val="6"/>
        <w:keepNext w:val="0"/>
        <w:keepLines w:val="0"/>
        <w:pageBreakBefore w:val="0"/>
        <w:numPr>
          <w:ilvl w:val="0"/>
          <w:numId w:val="0"/>
        </w:numPr>
        <w:kinsoku/>
        <w:wordWrap/>
        <w:overflowPunct/>
        <w:topLinePunct w:val="0"/>
        <w:autoSpaceDE/>
        <w:bidi w:val="0"/>
        <w:adjustRightInd/>
        <w:snapToGrid/>
        <w:spacing w:line="590" w:lineRule="exact"/>
        <w:ind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三、整改措施</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right="0" w:rightChars="0" w:firstLine="640" w:firstLineChars="200"/>
        <w:jc w:val="both"/>
        <w:textAlignment w:val="auto"/>
        <w:rPr>
          <w:rFonts w:hint="default" w:ascii="宋体" w:hAnsi="宋体" w:eastAsia="仿宋_GB2312"/>
          <w:sz w:val="32"/>
          <w:lang w:val="en-US" w:eastAsia="zh-CN"/>
        </w:rPr>
      </w:pPr>
      <w:r>
        <w:rPr>
          <w:rFonts w:hint="default" w:ascii="宋体" w:hAnsi="宋体" w:eastAsia="仿宋_GB2312"/>
          <w:sz w:val="32"/>
          <w:lang w:val="en-US" w:eastAsia="zh-CN"/>
        </w:rPr>
        <w:t>（一）严厉打击违法违规处置一般工业固体废物行为。根据各职能部门移交的线索，公安部门综合利用各种技术手段，加大案件侦办力度，严厉打击非法转移倾倒一般工业固废的违法犯罪行为。</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right="0" w:rightChars="0" w:firstLine="640" w:firstLineChars="200"/>
        <w:jc w:val="both"/>
        <w:textAlignment w:val="auto"/>
        <w:rPr>
          <w:rFonts w:hint="default" w:ascii="宋体" w:hAnsi="宋体" w:eastAsia="仿宋_GB2312"/>
          <w:sz w:val="32"/>
          <w:lang w:val="en-US" w:eastAsia="zh-CN"/>
        </w:rPr>
      </w:pPr>
      <w:r>
        <w:rPr>
          <w:rFonts w:hint="default" w:ascii="宋体" w:hAnsi="宋体" w:eastAsia="仿宋_GB2312"/>
          <w:sz w:val="32"/>
          <w:lang w:val="en-US" w:eastAsia="zh-CN"/>
        </w:rPr>
        <w:t>（二）区环境保护和城市管理局督促企业落实一般工业固体废物处理处置主体责任，建设、完善规范化的贮存场。</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right="0" w:rightChars="0" w:firstLine="640" w:firstLineChars="200"/>
        <w:jc w:val="both"/>
        <w:textAlignment w:val="auto"/>
        <w:rPr>
          <w:rFonts w:hint="default" w:ascii="宋体" w:hAnsi="宋体" w:eastAsia="仿宋_GB2312"/>
          <w:sz w:val="32"/>
          <w:lang w:val="en-US" w:eastAsia="zh-CN"/>
        </w:rPr>
      </w:pPr>
      <w:r>
        <w:rPr>
          <w:rFonts w:hint="default" w:ascii="宋体" w:hAnsi="宋体" w:eastAsia="仿宋_GB2312"/>
          <w:sz w:val="32"/>
          <w:lang w:val="en-US" w:eastAsia="zh-CN"/>
        </w:rPr>
        <w:t>（三）强化监督管理。落实省、市加强工业固体废物污染防治工作的相关规定，加强企业监管，规范一般工业固体废物产生、贮存、处理处置行为，提升工业固体废物综合利用水平和资源利用效率。</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rPr>
          <w:rFonts w:hint="eastAsia" w:ascii="宋体" w:hAnsi="宋体" w:eastAsia="黑体" w:cs="黑体"/>
          <w:sz w:val="32"/>
        </w:rPr>
      </w:pPr>
      <w:r>
        <w:rPr>
          <w:rFonts w:hint="eastAsia" w:ascii="宋体" w:hAnsi="宋体" w:eastAsia="黑体" w:cs="黑体"/>
          <w:sz w:val="32"/>
          <w:lang w:eastAsia="zh-CN"/>
        </w:rPr>
        <w:t>四</w:t>
      </w:r>
      <w:r>
        <w:rPr>
          <w:rFonts w:hint="eastAsia" w:ascii="宋体" w:hAnsi="宋体" w:eastAsia="黑体" w:cs="黑体"/>
          <w:sz w:val="32"/>
        </w:rPr>
        <w:t>、整改落实情况</w:t>
      </w:r>
    </w:p>
    <w:p>
      <w:pPr>
        <w:keepNext w:val="0"/>
        <w:keepLines w:val="0"/>
        <w:pageBreakBefore w:val="0"/>
        <w:widowControl w:val="0"/>
        <w:numPr>
          <w:ilvl w:val="0"/>
          <w:numId w:val="0"/>
        </w:numPr>
        <w:suppressLineNumbers w:val="0"/>
        <w:kinsoku/>
        <w:wordWrap/>
        <w:overflowPunct/>
        <w:topLinePunct w:val="0"/>
        <w:autoSpaceDE/>
        <w:autoSpaceDN w:val="0"/>
        <w:bidi w:val="0"/>
        <w:adjustRightInd/>
        <w:snapToGrid/>
        <w:spacing w:line="59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（一）整改目标完成情况：已完成。</w:t>
      </w:r>
    </w:p>
    <w:p>
      <w:pPr>
        <w:ind w:firstLine="640" w:firstLineChars="200"/>
        <w:rPr>
          <w:rFonts w:hint="eastAsia" w:ascii="宋体" w:hAnsi="宋体" w:eastAsia="仿宋_GB2312" w:cs="仿宋_GB2312"/>
          <w:sz w:val="32"/>
          <w:szCs w:val="32"/>
          <w:lang w:val="en-US" w:eastAsia="zh-CN"/>
        </w:rPr>
      </w:pPr>
      <w:r>
        <w:rPr>
          <w:rFonts w:hint="eastAsia" w:ascii="仿宋_GB2312" w:hAnsi="仿宋_GB2312" w:eastAsia="仿宋_GB2312" w:cs="仿宋_GB2312"/>
          <w:sz w:val="32"/>
          <w:szCs w:val="32"/>
          <w:lang w:val="en-US" w:eastAsia="zh-CN"/>
        </w:rPr>
        <w:t>（二）整改措施落实情况：</w:t>
      </w:r>
      <w:r>
        <w:rPr>
          <w:rFonts w:hint="eastAsia" w:ascii="宋体" w:hAnsi="宋体" w:eastAsia="仿宋_GB2312"/>
          <w:sz w:val="32"/>
          <w:lang w:eastAsia="zh-CN"/>
        </w:rPr>
        <w:t>（</w:t>
      </w:r>
      <w:r>
        <w:rPr>
          <w:rFonts w:hint="eastAsia" w:ascii="宋体" w:hAnsi="宋体" w:eastAsia="仿宋_GB2312"/>
          <w:sz w:val="32"/>
          <w:lang w:val="en-US" w:eastAsia="zh-CN"/>
        </w:rPr>
        <w:t>1）</w:t>
      </w:r>
      <w:r>
        <w:rPr>
          <w:rFonts w:hint="eastAsia" w:ascii="宋体" w:hAnsi="宋体" w:eastAsia="仿宋_GB2312"/>
          <w:sz w:val="32"/>
        </w:rPr>
        <w:t>全区各职能部门，按职权加强一般工业固体废物监管，严防违法违规处置一般工业固体废物，发现一起依法查处一起。</w:t>
      </w:r>
      <w:r>
        <w:rPr>
          <w:rFonts w:hint="eastAsia" w:ascii="宋体" w:hAnsi="宋体" w:eastAsia="仿宋_GB2312"/>
          <w:sz w:val="32"/>
          <w:lang w:eastAsia="zh-CN"/>
        </w:rPr>
        <w:t>（</w:t>
      </w:r>
      <w:r>
        <w:rPr>
          <w:rFonts w:hint="eastAsia" w:ascii="宋体" w:hAnsi="宋体" w:eastAsia="仿宋_GB2312"/>
          <w:sz w:val="32"/>
          <w:lang w:val="en-US" w:eastAsia="zh-CN"/>
        </w:rPr>
        <w:t>2）</w:t>
      </w:r>
      <w:r>
        <w:rPr>
          <w:rFonts w:hint="eastAsia" w:ascii="宋体" w:hAnsi="宋体" w:eastAsia="仿宋_GB2312"/>
          <w:sz w:val="32"/>
        </w:rPr>
        <w:t>督促企业落实主体责任，做好贮存场所规范化建设。</w:t>
      </w:r>
      <w:r>
        <w:rPr>
          <w:rFonts w:hint="eastAsia" w:ascii="宋体" w:hAnsi="宋体" w:eastAsia="仿宋_GB2312"/>
          <w:sz w:val="32"/>
          <w:lang w:eastAsia="zh-CN"/>
        </w:rPr>
        <w:t>（</w:t>
      </w:r>
      <w:r>
        <w:rPr>
          <w:rFonts w:hint="eastAsia" w:ascii="宋体" w:hAnsi="宋体" w:eastAsia="仿宋_GB2312"/>
          <w:sz w:val="32"/>
          <w:lang w:val="en-US" w:eastAsia="zh-CN"/>
        </w:rPr>
        <w:t>3）</w:t>
      </w:r>
      <w:r>
        <w:rPr>
          <w:rFonts w:hint="eastAsia" w:ascii="宋体" w:hAnsi="宋体" w:eastAsia="仿宋_GB2312"/>
          <w:sz w:val="32"/>
        </w:rPr>
        <w:t>通过加强宣传、现场指导等手段，督促企业落实一般固体废物申报登记、规范转移处置等工作。</w:t>
      </w:r>
      <w:r>
        <w:rPr>
          <w:rFonts w:hint="eastAsia" w:ascii="宋体" w:hAnsi="宋体" w:eastAsia="仿宋_GB2312"/>
          <w:sz w:val="32"/>
          <w:lang w:eastAsia="zh-CN"/>
        </w:rPr>
        <w:t>（</w:t>
      </w:r>
      <w:r>
        <w:rPr>
          <w:rFonts w:hint="eastAsia" w:ascii="宋体" w:hAnsi="宋体" w:eastAsia="仿宋_GB2312"/>
          <w:sz w:val="32"/>
          <w:lang w:val="en-US" w:eastAsia="zh-CN"/>
        </w:rPr>
        <w:t>4）</w:t>
      </w:r>
      <w:r>
        <w:rPr>
          <w:rFonts w:hint="eastAsia" w:ascii="宋体" w:hAnsi="宋体" w:eastAsia="仿宋_GB2312"/>
          <w:sz w:val="32"/>
        </w:rPr>
        <w:t>引导企业充分利用废塑料，自动破碎加工再利用。</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rPr>
          <w:rFonts w:hint="eastAsia" w:ascii="宋体" w:hAnsi="宋体" w:eastAsia="黑体" w:cs="黑体"/>
          <w:sz w:val="32"/>
        </w:rPr>
      </w:pPr>
      <w:r>
        <w:rPr>
          <w:rFonts w:hint="eastAsia" w:ascii="宋体" w:hAnsi="宋体" w:eastAsia="黑体" w:cs="黑体"/>
          <w:sz w:val="32"/>
          <w:lang w:eastAsia="zh-CN"/>
        </w:rPr>
        <w:t>五</w:t>
      </w:r>
      <w:r>
        <w:rPr>
          <w:rFonts w:hint="eastAsia" w:ascii="宋体" w:hAnsi="宋体" w:eastAsia="黑体" w:cs="黑体"/>
          <w:sz w:val="32"/>
        </w:rPr>
        <w:t>、评估结论</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i w:val="0"/>
          <w:color w:val="000000"/>
          <w:kern w:val="0"/>
          <w:sz w:val="32"/>
          <w:szCs w:val="32"/>
          <w:u w:val="none"/>
          <w:lang w:val="en-US" w:eastAsia="zh-CN" w:bidi="ar"/>
        </w:rPr>
      </w:pPr>
      <w:r>
        <w:rPr>
          <w:rFonts w:hint="eastAsia" w:ascii="宋体" w:hAnsi="宋体" w:eastAsia="仿宋_GB2312"/>
          <w:sz w:val="32"/>
          <w:lang w:val="en-US" w:eastAsia="zh-CN"/>
        </w:rPr>
        <w:t>已完成，达到销号要求。</w:t>
      </w:r>
    </w:p>
    <w:p>
      <w:pPr>
        <w:keepNext w:val="0"/>
        <w:keepLines w:val="0"/>
        <w:pageBreakBefore w:val="0"/>
        <w:kinsoku/>
        <w:wordWrap w:val="0"/>
        <w:overflowPunct/>
        <w:topLinePunct w:val="0"/>
        <w:autoSpaceDE/>
        <w:bidi w:val="0"/>
        <w:adjustRightInd/>
        <w:snapToGrid/>
        <w:spacing w:line="590" w:lineRule="exact"/>
        <w:jc w:val="right"/>
        <w:textAlignment w:val="auto"/>
        <w:rPr>
          <w:rFonts w:hint="default" w:eastAsia="宋体"/>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34"/>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3NTVlMjUzYWIzMDc5NmJhZWIwYWMzOTlmMTg5YmIifQ=="/>
  </w:docVars>
  <w:rsids>
    <w:rsidRoot w:val="079A5831"/>
    <w:rsid w:val="02666D64"/>
    <w:rsid w:val="079A5831"/>
    <w:rsid w:val="093F079F"/>
    <w:rsid w:val="0C9247EC"/>
    <w:rsid w:val="0F1E9255"/>
    <w:rsid w:val="0FFD4986"/>
    <w:rsid w:val="16BE39D0"/>
    <w:rsid w:val="296342D2"/>
    <w:rsid w:val="4B9DBFCE"/>
    <w:rsid w:val="4F254B7B"/>
    <w:rsid w:val="5BFF1427"/>
    <w:rsid w:val="6F8F2DD4"/>
    <w:rsid w:val="78D70512"/>
    <w:rsid w:val="79A12A5A"/>
    <w:rsid w:val="7C77C407"/>
    <w:rsid w:val="7FFF5D35"/>
    <w:rsid w:val="877E5B8C"/>
    <w:rsid w:val="BDCD0F94"/>
    <w:rsid w:val="EDFF0138"/>
    <w:rsid w:val="F6DCAEA0"/>
    <w:rsid w:val="FCFDA7F1"/>
    <w:rsid w:val="FF7E04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Normal Indent1"/>
    <w:basedOn w:val="1"/>
    <w:qFormat/>
    <w:uiPriority w:val="0"/>
    <w:pPr>
      <w:ind w:firstLine="420" w:firstLineChars="200"/>
    </w:pPr>
    <w:rPr>
      <w:szCs w:val="24"/>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6">
    <w:name w:val="Normal Indent"/>
    <w:basedOn w:val="1"/>
    <w:qFormat/>
    <w:uiPriority w:val="0"/>
    <w:pPr>
      <w:ind w:firstLine="420" w:firstLineChars="200"/>
    </w:pPr>
    <w:rPr>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870</Words>
  <Characters>908</Characters>
  <Lines>0</Lines>
  <Paragraphs>0</Paragraphs>
  <TotalTime>1</TotalTime>
  <ScaleCrop>false</ScaleCrop>
  <LinksUpToDate>false</LinksUpToDate>
  <CharactersWithSpaces>984</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2022-07-14T18:16:00Z</dcterms:created>
  <dc:creator>lenovo</dc:creator>
  <cp:lastModifiedBy>欧阳</cp:lastModifiedBy>
  <dcterms:modified xsi:type="dcterms:W3CDTF">2022-07-27T15:39:45Z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868F3D67B89C4E279CAFE4EAFF2A355A</vt:lpwstr>
  </property>
</Properties>
</file>